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C7E0E" w14:textId="77777777" w:rsidR="00AD2549" w:rsidRDefault="00000000">
      <w:pPr>
        <w:spacing w:before="200" w:after="200"/>
        <w:jc w:val="center"/>
      </w:pPr>
      <w:r>
        <w:rPr>
          <w:noProof/>
        </w:rPr>
        <w:drawing>
          <wp:inline distT="0" distB="0" distL="0" distR="0" wp14:anchorId="19C7CFF3" wp14:editId="21816822">
            <wp:extent cx="3914775" cy="3000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914775" cy="3000375"/>
                    </a:xfrm>
                    <a:prstGeom prst="rect">
                      <a:avLst/>
                    </a:prstGeom>
                  </pic:spPr>
                </pic:pic>
              </a:graphicData>
            </a:graphic>
          </wp:inline>
        </w:drawing>
      </w:r>
    </w:p>
    <w:p w14:paraId="7ACCCD4D" w14:textId="77777777" w:rsidR="00AD2549" w:rsidRDefault="00000000">
      <w:pPr>
        <w:spacing w:after="240" w:line="276" w:lineRule="auto"/>
        <w:jc w:val="center"/>
      </w:pPr>
      <w:r>
        <w:rPr>
          <w:rFonts w:ascii="Palatino Linotype" w:eastAsia="Palatino Linotype" w:hAnsi="Palatino Linotype" w:cs="Palatino Linotype"/>
          <w:b/>
          <w:bCs/>
          <w:color w:val="2E7D8C"/>
          <w:sz w:val="72"/>
          <w:szCs w:val="72"/>
        </w:rPr>
        <w:t>New Client Packet</w:t>
      </w:r>
    </w:p>
    <w:p w14:paraId="1DED0AAC" w14:textId="77777777" w:rsidR="00AD2549" w:rsidRDefault="00000000">
      <w:pPr>
        <w:spacing w:after="270" w:line="336" w:lineRule="auto"/>
        <w:jc w:val="center"/>
      </w:pPr>
      <w:r>
        <w:rPr>
          <w:rFonts w:ascii="Palatino Linotype" w:eastAsia="Palatino Linotype" w:hAnsi="Palatino Linotype" w:cs="Palatino Linotype"/>
          <w:i/>
          <w:iCs/>
          <w:color w:val="777777"/>
          <w:sz w:val="26"/>
          <w:szCs w:val="26"/>
        </w:rPr>
        <w:t>Welcome to Your Health Journey</w:t>
      </w:r>
    </w:p>
    <w:p w14:paraId="29BF1A2A" w14:textId="77777777" w:rsidR="00AD2549" w:rsidRDefault="00AD2549">
      <w:pPr>
        <w:pBdr>
          <w:bottom w:val="single" w:sz="6" w:space="0" w:color="333333"/>
        </w:pBdr>
        <w:spacing w:before="240" w:after="240"/>
      </w:pPr>
    </w:p>
    <w:p w14:paraId="235B8125" w14:textId="77777777" w:rsidR="00AD2549" w:rsidRDefault="00000000">
      <w:pPr>
        <w:spacing w:after="240" w:line="336" w:lineRule="auto"/>
        <w:jc w:val="center"/>
      </w:pPr>
      <w:r>
        <w:rPr>
          <w:rFonts w:ascii="Palatino Linotype" w:eastAsia="Palatino Linotype" w:hAnsi="Palatino Linotype" w:cs="Palatino Linotype"/>
          <w:b/>
          <w:bCs/>
          <w:color w:val="2E7D8C"/>
          <w:sz w:val="28"/>
          <w:szCs w:val="28"/>
        </w:rPr>
        <w:t>The Healing Shift</w:t>
      </w:r>
    </w:p>
    <w:p w14:paraId="087631A6" w14:textId="77777777" w:rsidR="00AD2549" w:rsidRDefault="00000000">
      <w:pPr>
        <w:spacing w:after="450" w:line="336" w:lineRule="auto"/>
        <w:jc w:val="center"/>
      </w:pPr>
      <w:r>
        <w:rPr>
          <w:rFonts w:ascii="Palatino Linotype" w:eastAsia="Palatino Linotype" w:hAnsi="Palatino Linotype" w:cs="Palatino Linotype"/>
          <w:i/>
          <w:iCs/>
          <w:color w:val="888888"/>
          <w:sz w:val="22"/>
          <w:szCs w:val="22"/>
        </w:rPr>
        <w:t>Your Mind. Your Body. Your Whole Self.</w:t>
      </w:r>
    </w:p>
    <w:p w14:paraId="395B728A" w14:textId="77777777" w:rsidR="00AD2549" w:rsidRDefault="00AD2549">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AD2549" w14:paraId="28A35EFD" w14:textId="77777777">
        <w:tblPrEx>
          <w:tblCellMar>
            <w:top w:w="0" w:type="dxa"/>
            <w:bottom w:w="0" w:type="dxa"/>
          </w:tblCellMar>
        </w:tblPrEx>
        <w:tc>
          <w:tcPr>
            <w:tcW w:w="0" w:type="auto"/>
            <w:tcBorders>
              <w:top w:val="single" w:sz="6" w:space="0" w:color="D8D8D8"/>
              <w:left w:val="single" w:sz="6" w:space="0" w:color="D8D8D8"/>
              <w:bottom w:val="single" w:sz="6" w:space="0" w:color="D8D8D8"/>
              <w:right w:val="single" w:sz="6" w:space="0" w:color="D8D8D8"/>
            </w:tcBorders>
            <w:shd w:val="clear" w:color="auto" w:fill="F4F4F4"/>
            <w:tcMar>
              <w:top w:w="300" w:type="dxa"/>
              <w:left w:w="420" w:type="dxa"/>
              <w:bottom w:w="300" w:type="dxa"/>
              <w:right w:w="420" w:type="dxa"/>
            </w:tcMar>
          </w:tcPr>
          <w:p w14:paraId="0445EBAF" w14:textId="77777777" w:rsidR="00AD2549" w:rsidRDefault="00000000">
            <w:pPr>
              <w:spacing w:after="150" w:line="336" w:lineRule="auto"/>
            </w:pPr>
            <w:r>
              <w:rPr>
                <w:rFonts w:ascii="Palatino Linotype" w:eastAsia="Palatino Linotype" w:hAnsi="Palatino Linotype" w:cs="Palatino Linotype"/>
                <w:color w:val="444444"/>
                <w:sz w:val="21"/>
                <w:szCs w:val="21"/>
              </w:rPr>
              <w:t>This packet includes:</w:t>
            </w:r>
          </w:p>
          <w:p w14:paraId="096F39FF" w14:textId="77777777" w:rsidR="00AD2549" w:rsidRDefault="00000000">
            <w:pPr>
              <w:spacing w:after="100" w:line="408" w:lineRule="auto"/>
              <w:ind w:left="240"/>
            </w:pPr>
            <w:r>
              <w:t xml:space="preserve">•  </w:t>
            </w:r>
            <w:r>
              <w:rPr>
                <w:rFonts w:ascii="Palatino Linotype" w:eastAsia="Palatino Linotype" w:hAnsi="Palatino Linotype" w:cs="Palatino Linotype"/>
                <w:color w:val="333333"/>
                <w:sz w:val="22"/>
                <w:szCs w:val="22"/>
              </w:rPr>
              <w:t>Welcome Letter</w:t>
            </w:r>
          </w:p>
          <w:p w14:paraId="0B109F91" w14:textId="77777777" w:rsidR="00AD2549" w:rsidRDefault="00000000">
            <w:pPr>
              <w:spacing w:after="100" w:line="408" w:lineRule="auto"/>
              <w:ind w:left="240"/>
            </w:pPr>
            <w:r>
              <w:t xml:space="preserve">•  </w:t>
            </w:r>
            <w:r>
              <w:rPr>
                <w:rFonts w:ascii="Palatino Linotype" w:eastAsia="Palatino Linotype" w:hAnsi="Palatino Linotype" w:cs="Palatino Linotype"/>
                <w:color w:val="333333"/>
                <w:sz w:val="22"/>
                <w:szCs w:val="22"/>
              </w:rPr>
              <w:t>Fee Schedule</w:t>
            </w:r>
          </w:p>
          <w:p w14:paraId="17C62C6F" w14:textId="77777777" w:rsidR="00AD2549" w:rsidRDefault="00000000">
            <w:pPr>
              <w:spacing w:after="100" w:line="408" w:lineRule="auto"/>
              <w:ind w:left="240"/>
            </w:pPr>
            <w:r>
              <w:t xml:space="preserve">•  </w:t>
            </w:r>
            <w:r>
              <w:rPr>
                <w:rFonts w:ascii="Palatino Linotype" w:eastAsia="Palatino Linotype" w:hAnsi="Palatino Linotype" w:cs="Palatino Linotype"/>
                <w:color w:val="333333"/>
                <w:sz w:val="22"/>
                <w:szCs w:val="22"/>
              </w:rPr>
              <w:t>Pre-Session Intake Questionnaire</w:t>
            </w:r>
          </w:p>
        </w:tc>
      </w:tr>
    </w:tbl>
    <w:p w14:paraId="1E7FE063" w14:textId="77777777" w:rsidR="00AD2549" w:rsidRDefault="00AD2549">
      <w:pPr>
        <w:spacing w:after="240"/>
      </w:pPr>
    </w:p>
    <w:p w14:paraId="2ACFEC97" w14:textId="77777777" w:rsidR="00AD2549" w:rsidRDefault="00000000">
      <w:pPr>
        <w:spacing w:before="300" w:after="240" w:line="336" w:lineRule="auto"/>
        <w:jc w:val="center"/>
      </w:pPr>
      <w:r>
        <w:rPr>
          <w:rFonts w:ascii="Palatino Linotype" w:eastAsia="Palatino Linotype" w:hAnsi="Palatino Linotype" w:cs="Palatino Linotype"/>
          <w:i/>
          <w:iCs/>
          <w:color w:val="999999"/>
          <w:sz w:val="18"/>
          <w:szCs w:val="18"/>
        </w:rPr>
        <w:t>Prepared exclusively for you — please complete and return prior to your first session.</w:t>
      </w:r>
    </w:p>
    <w:p w14:paraId="6A47A301" w14:textId="77777777" w:rsidR="00AD2549" w:rsidRDefault="00000000">
      <w:pPr>
        <w:spacing w:before="200" w:after="200"/>
        <w:jc w:val="center"/>
      </w:pPr>
      <w:r>
        <w:rPr>
          <w:noProof/>
        </w:rPr>
        <w:lastRenderedPageBreak/>
        <w:drawing>
          <wp:inline distT="0" distB="0" distL="0" distR="0" wp14:anchorId="7C84A56F" wp14:editId="0D98208D">
            <wp:extent cx="981075" cy="751918"/>
            <wp:effectExtent l="0" t="0" r="0" b="0"/>
            <wp:docPr id="2029267817" name="Picture 202926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81648" cy="752357"/>
                    </a:xfrm>
                    <a:prstGeom prst="rect">
                      <a:avLst/>
                    </a:prstGeom>
                  </pic:spPr>
                </pic:pic>
              </a:graphicData>
            </a:graphic>
          </wp:inline>
        </w:drawing>
      </w:r>
    </w:p>
    <w:p w14:paraId="59453B52" w14:textId="77777777" w:rsidR="00AD2549" w:rsidRDefault="00000000">
      <w:pPr>
        <w:spacing w:after="240" w:line="288" w:lineRule="auto"/>
        <w:jc w:val="center"/>
      </w:pPr>
      <w:r>
        <w:rPr>
          <w:rFonts w:ascii="Palatino Linotype" w:eastAsia="Palatino Linotype" w:hAnsi="Palatino Linotype" w:cs="Palatino Linotype"/>
          <w:b/>
          <w:bCs/>
          <w:color w:val="2E7D8C"/>
          <w:sz w:val="44"/>
          <w:szCs w:val="44"/>
        </w:rPr>
        <w:t>Welcome To Nurse Coaching!</w:t>
      </w:r>
    </w:p>
    <w:p w14:paraId="5001B073"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I'm beyond excited to partner with you to elevate your health and wellbeing, and I'm personally grateful for the opportunity to collaborate to support you to feel and live better.</w:t>
      </w:r>
    </w:p>
    <w:p w14:paraId="6BDB08B0"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While your physical health is indeed important, Nurse Coaching is about so much more than that. In our sessions, we'll address your health as a whole person — your mind, body, spirit, emotions, environment, values, and purpose.</w:t>
      </w:r>
    </w:p>
    <w:p w14:paraId="4CE92AC4"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Throughout the Nurse Coaching process, we'll collaborate to improve your health and elevate the quality of your performance and life.</w:t>
      </w:r>
    </w:p>
    <w:p w14:paraId="281A9186"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We will explore what's truly important to you, create goals that inspire you, break down resistance to change, and commit to action that will propel you forward.</w:t>
      </w:r>
    </w:p>
    <w:p w14:paraId="1E4D7FDF"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My role is to help you see what you cannot see on your own — to elicit focus, clarity, and a new perspective so that you can reach an optimal state of health.</w:t>
      </w:r>
    </w:p>
    <w:p w14:paraId="1E2F5EB6"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We'll take an honest look at where you are right now, where you want to go, and create a plan for how to get you there.</w:t>
      </w:r>
    </w:p>
    <w:p w14:paraId="1A5137A6" w14:textId="202A638C" w:rsidR="00AD2549" w:rsidRDefault="00000000">
      <w:pPr>
        <w:spacing w:after="240" w:line="336" w:lineRule="auto"/>
        <w:jc w:val="both"/>
      </w:pPr>
      <w:r>
        <w:rPr>
          <w:rFonts w:ascii="Palatino Linotype" w:eastAsia="Palatino Linotype" w:hAnsi="Palatino Linotype" w:cs="Palatino Linotype"/>
          <w:color w:val="333333"/>
          <w:sz w:val="22"/>
          <w:szCs w:val="22"/>
        </w:rPr>
        <w:t xml:space="preserve">On the </w:t>
      </w:r>
      <w:r w:rsidR="00374745">
        <w:rPr>
          <w:rFonts w:ascii="Palatino Linotype" w:eastAsia="Palatino Linotype" w:hAnsi="Palatino Linotype" w:cs="Palatino Linotype"/>
          <w:color w:val="333333"/>
          <w:sz w:val="22"/>
          <w:szCs w:val="22"/>
        </w:rPr>
        <w:t>Client Agreement tab</w:t>
      </w:r>
      <w:r>
        <w:rPr>
          <w:rFonts w:ascii="Palatino Linotype" w:eastAsia="Palatino Linotype" w:hAnsi="Palatino Linotype" w:cs="Palatino Linotype"/>
          <w:color w:val="333333"/>
          <w:sz w:val="22"/>
          <w:szCs w:val="22"/>
        </w:rPr>
        <w:t>, you will find a Nurse Coaching Agreement and HIPAA disclosure. Please sign where indicated (or have your legal guardian sign if you are under 18) and return this document to me prior to our first session.</w:t>
      </w:r>
    </w:p>
    <w:p w14:paraId="38D09261" w14:textId="77777777" w:rsidR="00AD2549" w:rsidRDefault="00000000">
      <w:pPr>
        <w:spacing w:after="240" w:line="336" w:lineRule="auto"/>
        <w:jc w:val="both"/>
      </w:pPr>
      <w:r>
        <w:rPr>
          <w:rFonts w:ascii="Palatino Linotype" w:eastAsia="Palatino Linotype" w:hAnsi="Palatino Linotype" w:cs="Palatino Linotype"/>
          <w:color w:val="333333"/>
          <w:sz w:val="22"/>
          <w:szCs w:val="22"/>
        </w:rPr>
        <w:t>Once this is taken care of, we can focus on our work together and I can serve you to become your happiest, healthiest, and most fulfilled self.</w:t>
      </w:r>
    </w:p>
    <w:p w14:paraId="348C5A1F" w14:textId="77777777" w:rsidR="00AD2549" w:rsidRDefault="00000000">
      <w:pPr>
        <w:spacing w:after="240" w:line="336" w:lineRule="auto"/>
        <w:rPr>
          <w:rFonts w:ascii="Palatino Linotype" w:eastAsia="Palatino Linotype" w:hAnsi="Palatino Linotype" w:cs="Palatino Linotype"/>
          <w:b/>
          <w:bCs/>
          <w:color w:val="2E7D8C"/>
        </w:rPr>
      </w:pPr>
      <w:r>
        <w:rPr>
          <w:rFonts w:ascii="Palatino Linotype" w:eastAsia="Palatino Linotype" w:hAnsi="Palatino Linotype" w:cs="Palatino Linotype"/>
          <w:b/>
          <w:bCs/>
          <w:color w:val="2E7D8C"/>
        </w:rPr>
        <w:t>To Your Health!</w:t>
      </w:r>
    </w:p>
    <w:p w14:paraId="076A2AA9" w14:textId="77777777" w:rsidR="00AD2549" w:rsidRDefault="00000000">
      <w:pPr>
        <w:spacing w:after="60" w:line="336" w:lineRule="auto"/>
      </w:pPr>
      <w:r>
        <w:rPr>
          <w:rFonts w:ascii="Palatino Linotype" w:eastAsia="Palatino Linotype" w:hAnsi="Palatino Linotype" w:cs="Palatino Linotype"/>
          <w:b/>
          <w:bCs/>
          <w:color w:val="2E7D8C"/>
          <w:sz w:val="22"/>
          <w:szCs w:val="22"/>
        </w:rPr>
        <w:t>Donna Greenwalt, RN, BDN, NC</w:t>
      </w:r>
    </w:p>
    <w:p w14:paraId="0EF34F3E" w14:textId="77777777" w:rsidR="00AD2549" w:rsidRDefault="00000000">
      <w:pPr>
        <w:spacing w:after="60" w:line="336" w:lineRule="auto"/>
      </w:pPr>
      <w:r>
        <w:rPr>
          <w:rFonts w:ascii="Palatino Linotype" w:eastAsia="Palatino Linotype" w:hAnsi="Palatino Linotype" w:cs="Palatino Linotype"/>
          <w:color w:val="444444"/>
          <w:sz w:val="22"/>
          <w:szCs w:val="22"/>
        </w:rPr>
        <w:t>Your Nurse Coach</w:t>
      </w:r>
    </w:p>
    <w:p w14:paraId="2733B9B1" w14:textId="77777777" w:rsidR="00AD2549" w:rsidRDefault="00000000">
      <w:pPr>
        <w:spacing w:after="60" w:line="336" w:lineRule="auto"/>
      </w:pPr>
      <w:r>
        <w:rPr>
          <w:rFonts w:ascii="Palatino Linotype" w:eastAsia="Palatino Linotype" w:hAnsi="Palatino Linotype" w:cs="Palatino Linotype"/>
          <w:color w:val="444444"/>
          <w:sz w:val="22"/>
          <w:szCs w:val="22"/>
        </w:rPr>
        <w:t>The Healing Shift</w:t>
      </w:r>
    </w:p>
    <w:p w14:paraId="0EA06681" w14:textId="77777777" w:rsidR="00AD2549" w:rsidRDefault="00000000">
      <w:pPr>
        <w:spacing w:before="200" w:after="200"/>
        <w:jc w:val="center"/>
      </w:pPr>
      <w:r>
        <w:rPr>
          <w:noProof/>
        </w:rPr>
        <w:lastRenderedPageBreak/>
        <w:drawing>
          <wp:inline distT="0" distB="0" distL="0" distR="0" wp14:anchorId="24DF56B6" wp14:editId="75C1A61D">
            <wp:extent cx="876300" cy="671616"/>
            <wp:effectExtent l="0" t="0" r="0" b="0"/>
            <wp:docPr id="180908084" name="Picture 18090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76815" cy="672011"/>
                    </a:xfrm>
                    <a:prstGeom prst="rect">
                      <a:avLst/>
                    </a:prstGeom>
                  </pic:spPr>
                </pic:pic>
              </a:graphicData>
            </a:graphic>
          </wp:inline>
        </w:drawing>
      </w:r>
    </w:p>
    <w:p w14:paraId="3A892327" w14:textId="77777777" w:rsidR="00AD2549" w:rsidRDefault="00000000" w:rsidP="00145898">
      <w:pPr>
        <w:spacing w:after="240"/>
        <w:jc w:val="center"/>
      </w:pPr>
      <w:r>
        <w:rPr>
          <w:rFonts w:ascii="Palatino Linotype" w:eastAsia="Palatino Linotype" w:hAnsi="Palatino Linotype" w:cs="Palatino Linotype"/>
          <w:b/>
          <w:bCs/>
          <w:color w:val="2E7D8C"/>
          <w:sz w:val="44"/>
          <w:szCs w:val="44"/>
        </w:rPr>
        <w:t>Fee Schedule</w:t>
      </w:r>
    </w:p>
    <w:p w14:paraId="3A16632A" w14:textId="77777777" w:rsidR="00AD2549" w:rsidRDefault="00000000" w:rsidP="00145898">
      <w:pPr>
        <w:spacing w:after="240"/>
        <w:jc w:val="center"/>
      </w:pPr>
      <w:r>
        <w:rPr>
          <w:rFonts w:ascii="Palatino Linotype" w:eastAsia="Palatino Linotype" w:hAnsi="Palatino Linotype" w:cs="Palatino Linotype"/>
          <w:i/>
          <w:iCs/>
          <w:color w:val="777777"/>
          <w:sz w:val="22"/>
          <w:szCs w:val="22"/>
        </w:rPr>
        <w:t>Invest in Your Health &amp; Wellbeing</w:t>
      </w:r>
    </w:p>
    <w:p w14:paraId="45FD35F9" w14:textId="77777777" w:rsidR="00AD2549" w:rsidRDefault="00000000" w:rsidP="00145898">
      <w:pPr>
        <w:spacing w:after="240"/>
        <w:jc w:val="center"/>
      </w:pPr>
      <w:r>
        <w:rPr>
          <w:rFonts w:ascii="Palatino Linotype" w:eastAsia="Palatino Linotype" w:hAnsi="Palatino Linotype" w:cs="Palatino Linotype"/>
          <w:color w:val="444444"/>
          <w:sz w:val="22"/>
          <w:szCs w:val="22"/>
        </w:rPr>
        <w:t>I am committed to making Nurse Coaching accessible and valuable. Below you will find my current session rates and package options. I invite you to choose the option that best supports your health journey.</w:t>
      </w:r>
    </w:p>
    <w:p w14:paraId="1E0C68D3" w14:textId="77777777" w:rsidR="00AD2549" w:rsidRDefault="00AD2549">
      <w:pPr>
        <w:pBdr>
          <w:bottom w:val="single" w:sz="6" w:space="0" w:color="333333"/>
        </w:pBdr>
        <w:spacing w:before="240" w:after="240"/>
      </w:pPr>
    </w:p>
    <w:p w14:paraId="5D1E388C" w14:textId="77777777" w:rsidR="00AD2549" w:rsidRDefault="00AD254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776"/>
        <w:gridCol w:w="6358"/>
        <w:gridCol w:w="1216"/>
      </w:tblGrid>
      <w:tr w:rsidR="00AD2549" w14:paraId="32235A53" w14:textId="77777777">
        <w:tblPrEx>
          <w:tblCellMar>
            <w:top w:w="0" w:type="dxa"/>
            <w:bottom w:w="0" w:type="dxa"/>
          </w:tblCellMar>
        </w:tblPrEx>
        <w:trPr>
          <w:tblHeader/>
        </w:trPr>
        <w:tc>
          <w:tcPr>
            <w:tcW w:w="950" w:type="pct"/>
          </w:tcPr>
          <w:p w14:paraId="6B6C4127" w14:textId="77777777" w:rsidR="00AD2549" w:rsidRDefault="00000000">
            <w:r>
              <w:rPr>
                <w:rFonts w:ascii="Palatino Linotype" w:eastAsia="Palatino Linotype" w:hAnsi="Palatino Linotype" w:cs="Palatino Linotype"/>
                <w:b/>
                <w:bCs/>
                <w:color w:val="333333"/>
                <w:sz w:val="22"/>
                <w:szCs w:val="22"/>
              </w:rPr>
              <w:t>Service</w:t>
            </w:r>
          </w:p>
        </w:tc>
        <w:tc>
          <w:tcPr>
            <w:tcW w:w="3400" w:type="pct"/>
          </w:tcPr>
          <w:p w14:paraId="330C5D65" w14:textId="77777777" w:rsidR="00AD2549" w:rsidRDefault="00000000">
            <w:r>
              <w:rPr>
                <w:rFonts w:ascii="Palatino Linotype" w:eastAsia="Palatino Linotype" w:hAnsi="Palatino Linotype" w:cs="Palatino Linotype"/>
                <w:b/>
                <w:bCs/>
                <w:color w:val="333333"/>
                <w:sz w:val="22"/>
                <w:szCs w:val="22"/>
              </w:rPr>
              <w:t>Details</w:t>
            </w:r>
          </w:p>
        </w:tc>
        <w:tc>
          <w:tcPr>
            <w:tcW w:w="650" w:type="pct"/>
          </w:tcPr>
          <w:p w14:paraId="7C67B8A4" w14:textId="77777777" w:rsidR="00AD2549" w:rsidRDefault="00000000">
            <w:r>
              <w:rPr>
                <w:rFonts w:ascii="Palatino Linotype" w:eastAsia="Palatino Linotype" w:hAnsi="Palatino Linotype" w:cs="Palatino Linotype"/>
                <w:b/>
                <w:bCs/>
                <w:color w:val="333333"/>
                <w:sz w:val="22"/>
                <w:szCs w:val="22"/>
              </w:rPr>
              <w:t>Investment</w:t>
            </w:r>
          </w:p>
        </w:tc>
      </w:tr>
      <w:tr w:rsidR="00AD2549" w14:paraId="6AD16068" w14:textId="77777777" w:rsidTr="00145898">
        <w:tblPrEx>
          <w:tblCellMar>
            <w:top w:w="0" w:type="dxa"/>
            <w:bottom w:w="0" w:type="dxa"/>
          </w:tblCellMar>
        </w:tblPrEx>
        <w:tc>
          <w:tcPr>
            <w:tcW w:w="950" w:type="pct"/>
            <w:shd w:val="clear" w:color="auto" w:fill="DAE9F7" w:themeFill="text2" w:themeFillTint="1A"/>
          </w:tcPr>
          <w:p w14:paraId="114CE79D" w14:textId="77777777" w:rsidR="00AD2549" w:rsidRDefault="00000000">
            <w:r>
              <w:rPr>
                <w:rFonts w:ascii="Palatino Linotype" w:eastAsia="Palatino Linotype" w:hAnsi="Palatino Linotype" w:cs="Palatino Linotype"/>
                <w:color w:val="333333"/>
                <w:sz w:val="22"/>
                <w:szCs w:val="22"/>
              </w:rPr>
              <w:t>Initial / Intro Session</w:t>
            </w:r>
          </w:p>
        </w:tc>
        <w:tc>
          <w:tcPr>
            <w:tcW w:w="3400" w:type="pct"/>
            <w:shd w:val="clear" w:color="auto" w:fill="DAE9F7" w:themeFill="text2" w:themeFillTint="1A"/>
          </w:tcPr>
          <w:p w14:paraId="4E5E341F" w14:textId="77777777" w:rsidR="00AD2549" w:rsidRDefault="00000000">
            <w:r>
              <w:rPr>
                <w:rFonts w:ascii="Palatino Linotype" w:eastAsia="Palatino Linotype" w:hAnsi="Palatino Linotype" w:cs="Palatino Linotype"/>
                <w:color w:val="333333"/>
                <w:sz w:val="22"/>
                <w:szCs w:val="22"/>
              </w:rPr>
              <w:t>Your first step — we'll explore your goals, discuss the coaching process, and determine if we're a great fit.</w:t>
            </w:r>
          </w:p>
        </w:tc>
        <w:tc>
          <w:tcPr>
            <w:tcW w:w="650" w:type="pct"/>
            <w:shd w:val="clear" w:color="auto" w:fill="DAE9F7" w:themeFill="text2" w:themeFillTint="1A"/>
          </w:tcPr>
          <w:p w14:paraId="0F026B0C" w14:textId="77777777" w:rsidR="00AD2549" w:rsidRDefault="00000000">
            <w:r>
              <w:rPr>
                <w:rFonts w:ascii="Palatino Linotype" w:eastAsia="Palatino Linotype" w:hAnsi="Palatino Linotype" w:cs="Palatino Linotype"/>
                <w:color w:val="333333"/>
                <w:sz w:val="22"/>
                <w:szCs w:val="22"/>
              </w:rPr>
              <w:t>$75</w:t>
            </w:r>
          </w:p>
        </w:tc>
      </w:tr>
      <w:tr w:rsidR="00AD2549" w14:paraId="61A5C9EB" w14:textId="77777777">
        <w:tblPrEx>
          <w:tblCellMar>
            <w:top w:w="0" w:type="dxa"/>
            <w:bottom w:w="0" w:type="dxa"/>
          </w:tblCellMar>
        </w:tblPrEx>
        <w:tc>
          <w:tcPr>
            <w:tcW w:w="950" w:type="pct"/>
          </w:tcPr>
          <w:p w14:paraId="7D6C66B2" w14:textId="77777777" w:rsidR="00AD2549" w:rsidRDefault="00000000">
            <w:r>
              <w:rPr>
                <w:rFonts w:ascii="Palatino Linotype" w:eastAsia="Palatino Linotype" w:hAnsi="Palatino Linotype" w:cs="Palatino Linotype"/>
                <w:color w:val="333333"/>
                <w:sz w:val="22"/>
                <w:szCs w:val="22"/>
              </w:rPr>
              <w:t>Individual Session</w:t>
            </w:r>
          </w:p>
        </w:tc>
        <w:tc>
          <w:tcPr>
            <w:tcW w:w="3400" w:type="pct"/>
          </w:tcPr>
          <w:p w14:paraId="42ACB0AD" w14:textId="77777777" w:rsidR="00AD2549" w:rsidRDefault="00000000">
            <w:r>
              <w:rPr>
                <w:rFonts w:ascii="Palatino Linotype" w:eastAsia="Palatino Linotype" w:hAnsi="Palatino Linotype" w:cs="Palatino Linotype"/>
                <w:color w:val="333333"/>
                <w:sz w:val="22"/>
                <w:szCs w:val="22"/>
              </w:rPr>
              <w:t>50-minute one-on-one coaching session focused on your goals and action steps.</w:t>
            </w:r>
          </w:p>
        </w:tc>
        <w:tc>
          <w:tcPr>
            <w:tcW w:w="650" w:type="pct"/>
          </w:tcPr>
          <w:p w14:paraId="7602B9FB" w14:textId="77777777" w:rsidR="00AD2549" w:rsidRDefault="00000000">
            <w:r>
              <w:rPr>
                <w:rFonts w:ascii="Palatino Linotype" w:eastAsia="Palatino Linotype" w:hAnsi="Palatino Linotype" w:cs="Palatino Linotype"/>
                <w:color w:val="333333"/>
                <w:sz w:val="22"/>
                <w:szCs w:val="22"/>
              </w:rPr>
              <w:t>$150</w:t>
            </w:r>
          </w:p>
        </w:tc>
      </w:tr>
      <w:tr w:rsidR="00AD2549" w14:paraId="6FD4763A" w14:textId="77777777" w:rsidTr="00145898">
        <w:tblPrEx>
          <w:tblCellMar>
            <w:top w:w="0" w:type="dxa"/>
            <w:bottom w:w="0" w:type="dxa"/>
          </w:tblCellMar>
        </w:tblPrEx>
        <w:tc>
          <w:tcPr>
            <w:tcW w:w="950" w:type="pct"/>
            <w:shd w:val="clear" w:color="auto" w:fill="DAE9F7" w:themeFill="text2" w:themeFillTint="1A"/>
          </w:tcPr>
          <w:p w14:paraId="30402067" w14:textId="77777777" w:rsidR="00AD2549" w:rsidRDefault="00000000">
            <w:r>
              <w:rPr>
                <w:rFonts w:ascii="Palatino Linotype" w:eastAsia="Palatino Linotype" w:hAnsi="Palatino Linotype" w:cs="Palatino Linotype"/>
                <w:color w:val="333333"/>
                <w:sz w:val="22"/>
                <w:szCs w:val="22"/>
              </w:rPr>
              <w:t>6-Session Package</w:t>
            </w:r>
          </w:p>
        </w:tc>
        <w:tc>
          <w:tcPr>
            <w:tcW w:w="3400" w:type="pct"/>
            <w:shd w:val="clear" w:color="auto" w:fill="DAE9F7" w:themeFill="text2" w:themeFillTint="1A"/>
          </w:tcPr>
          <w:p w14:paraId="2727D5B4" w14:textId="77777777" w:rsidR="00AD2549" w:rsidRDefault="00000000">
            <w:r>
              <w:rPr>
                <w:rFonts w:ascii="Palatino Linotype" w:eastAsia="Palatino Linotype" w:hAnsi="Palatino Linotype" w:cs="Palatino Linotype"/>
                <w:color w:val="333333"/>
                <w:sz w:val="22"/>
                <w:szCs w:val="22"/>
              </w:rPr>
              <w:t>Six 50-minute sessions — ideal for building momentum and creating lasting change. Save $200 vs. individual rate.</w:t>
            </w:r>
          </w:p>
        </w:tc>
        <w:tc>
          <w:tcPr>
            <w:tcW w:w="650" w:type="pct"/>
            <w:shd w:val="clear" w:color="auto" w:fill="DAE9F7" w:themeFill="text2" w:themeFillTint="1A"/>
          </w:tcPr>
          <w:p w14:paraId="3E3E1C67" w14:textId="77777777" w:rsidR="00AD2549" w:rsidRDefault="00000000">
            <w:r>
              <w:rPr>
                <w:rFonts w:ascii="Palatino Linotype" w:eastAsia="Palatino Linotype" w:hAnsi="Palatino Linotype" w:cs="Palatino Linotype"/>
                <w:color w:val="333333"/>
                <w:sz w:val="22"/>
                <w:szCs w:val="22"/>
              </w:rPr>
              <w:t>$700</w:t>
            </w:r>
          </w:p>
        </w:tc>
      </w:tr>
      <w:tr w:rsidR="00AD2549" w14:paraId="25A6F145" w14:textId="77777777">
        <w:tblPrEx>
          <w:tblCellMar>
            <w:top w:w="0" w:type="dxa"/>
            <w:bottom w:w="0" w:type="dxa"/>
          </w:tblCellMar>
        </w:tblPrEx>
        <w:tc>
          <w:tcPr>
            <w:tcW w:w="950" w:type="pct"/>
          </w:tcPr>
          <w:p w14:paraId="44C894F8" w14:textId="77777777" w:rsidR="00AD2549" w:rsidRDefault="00000000">
            <w:r>
              <w:rPr>
                <w:rFonts w:ascii="Palatino Linotype" w:eastAsia="Palatino Linotype" w:hAnsi="Palatino Linotype" w:cs="Palatino Linotype"/>
                <w:color w:val="333333"/>
                <w:sz w:val="22"/>
                <w:szCs w:val="22"/>
              </w:rPr>
              <w:t>12-Session Package</w:t>
            </w:r>
          </w:p>
        </w:tc>
        <w:tc>
          <w:tcPr>
            <w:tcW w:w="3400" w:type="pct"/>
          </w:tcPr>
          <w:p w14:paraId="5E07B859" w14:textId="77777777" w:rsidR="00AD2549" w:rsidRDefault="00000000">
            <w:r>
              <w:rPr>
                <w:rFonts w:ascii="Palatino Linotype" w:eastAsia="Palatino Linotype" w:hAnsi="Palatino Linotype" w:cs="Palatino Linotype"/>
                <w:color w:val="333333"/>
                <w:sz w:val="22"/>
                <w:szCs w:val="22"/>
              </w:rPr>
              <w:t>Twelve 50-minute sessions — our most comprehensive program for deep, transformational results. Save $600 vs. individual rate.</w:t>
            </w:r>
          </w:p>
        </w:tc>
        <w:tc>
          <w:tcPr>
            <w:tcW w:w="650" w:type="pct"/>
          </w:tcPr>
          <w:p w14:paraId="69380865" w14:textId="77777777" w:rsidR="00AD2549" w:rsidRDefault="00000000">
            <w:r>
              <w:rPr>
                <w:rFonts w:ascii="Palatino Linotype" w:eastAsia="Palatino Linotype" w:hAnsi="Palatino Linotype" w:cs="Palatino Linotype"/>
                <w:color w:val="333333"/>
                <w:sz w:val="22"/>
                <w:szCs w:val="22"/>
              </w:rPr>
              <w:t>$1,200</w:t>
            </w:r>
          </w:p>
        </w:tc>
      </w:tr>
    </w:tbl>
    <w:p w14:paraId="00D0B512" w14:textId="77777777" w:rsidR="00AD2549" w:rsidRDefault="00AD2549">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AD2549" w14:paraId="6CAE307F" w14:textId="77777777">
        <w:tblPrEx>
          <w:tblCellMar>
            <w:top w:w="0" w:type="dxa"/>
            <w:bottom w:w="0" w:type="dxa"/>
          </w:tblCellMar>
        </w:tblPrEx>
        <w:tc>
          <w:tcPr>
            <w:tcW w:w="0" w:type="auto"/>
            <w:tcBorders>
              <w:top w:val="single" w:sz="6" w:space="0" w:color="2E7D8C"/>
              <w:left w:val="single" w:sz="6" w:space="0" w:color="2E7D8C"/>
              <w:bottom w:val="single" w:sz="6" w:space="0" w:color="2E7D8C"/>
              <w:right w:val="single" w:sz="6" w:space="0" w:color="2E7D8C"/>
            </w:tcBorders>
            <w:shd w:val="clear" w:color="auto" w:fill="DDF0F3"/>
            <w:tcMar>
              <w:top w:w="195" w:type="dxa"/>
              <w:left w:w="270" w:type="dxa"/>
              <w:bottom w:w="195" w:type="dxa"/>
              <w:right w:w="270" w:type="dxa"/>
            </w:tcMar>
          </w:tcPr>
          <w:p w14:paraId="3DA7E2A2" w14:textId="4B4457AD" w:rsidR="00AD2549" w:rsidRDefault="00000000" w:rsidP="00145898">
            <w:pPr>
              <w:spacing w:after="120" w:line="408" w:lineRule="auto"/>
            </w:pPr>
            <w:r>
              <w:t>Best Value:</w:t>
            </w:r>
            <w:r w:rsidR="00145898">
              <w:t xml:space="preserve">  </w:t>
            </w:r>
            <w:r>
              <w:t>The 12-Session Package saves you</w:t>
            </w:r>
            <w:r w:rsidR="00145898">
              <w:t xml:space="preserve"> </w:t>
            </w:r>
            <w:r>
              <w:t>$600</w:t>
            </w:r>
            <w:r w:rsidR="00145898">
              <w:t xml:space="preserve"> </w:t>
            </w:r>
            <w:r>
              <w:t>compared to booking individual sessions</w:t>
            </w:r>
            <w:r w:rsidR="00145898">
              <w:t>,</w:t>
            </w:r>
            <w:r>
              <w:t xml:space="preserve"> your most powerful investment in lasting health transformation.</w:t>
            </w:r>
          </w:p>
        </w:tc>
      </w:tr>
    </w:tbl>
    <w:p w14:paraId="72003B0F" w14:textId="77777777" w:rsidR="00145898" w:rsidRDefault="00145898">
      <w:pPr>
        <w:spacing w:after="240" w:line="336" w:lineRule="auto"/>
        <w:rPr>
          <w:rFonts w:ascii="Palatino Linotype" w:eastAsia="Palatino Linotype" w:hAnsi="Palatino Linotype" w:cs="Palatino Linotype"/>
          <w:b/>
          <w:bCs/>
          <w:color w:val="2E7D8C"/>
        </w:rPr>
      </w:pPr>
    </w:p>
    <w:p w14:paraId="7ECCCD4B" w14:textId="2AB4B7E9" w:rsidR="00AD2549" w:rsidRDefault="00000000">
      <w:pPr>
        <w:spacing w:after="240" w:line="336" w:lineRule="auto"/>
      </w:pPr>
      <w:r>
        <w:rPr>
          <w:rFonts w:ascii="Palatino Linotype" w:eastAsia="Palatino Linotype" w:hAnsi="Palatino Linotype" w:cs="Palatino Linotype"/>
          <w:b/>
          <w:bCs/>
          <w:color w:val="2E7D8C"/>
        </w:rPr>
        <w:t>Payment Information</w:t>
      </w:r>
    </w:p>
    <w:p w14:paraId="11ECB9C0" w14:textId="77777777" w:rsidR="00AD2549" w:rsidRDefault="00000000">
      <w:pPr>
        <w:pStyle w:val="ListParagraph"/>
        <w:numPr>
          <w:ilvl w:val="0"/>
          <w:numId w:val="1"/>
        </w:numPr>
        <w:spacing w:after="60" w:line="408" w:lineRule="auto"/>
      </w:pPr>
      <w:r>
        <w:rPr>
          <w:rFonts w:ascii="Palatino Linotype" w:eastAsia="Palatino Linotype" w:hAnsi="Palatino Linotype" w:cs="Palatino Linotype"/>
          <w:color w:val="444444"/>
          <w:sz w:val="21"/>
          <w:szCs w:val="21"/>
        </w:rPr>
        <w:t>Payment is due at the time of each session or in full upon purchase of a package.</w:t>
      </w:r>
    </w:p>
    <w:p w14:paraId="419EA5D6" w14:textId="77777777" w:rsidR="00AD2549" w:rsidRDefault="00000000">
      <w:pPr>
        <w:pStyle w:val="ListParagraph"/>
        <w:numPr>
          <w:ilvl w:val="0"/>
          <w:numId w:val="1"/>
        </w:numPr>
        <w:spacing w:after="60" w:line="408" w:lineRule="auto"/>
      </w:pPr>
      <w:r>
        <w:rPr>
          <w:rFonts w:ascii="Palatino Linotype" w:eastAsia="Palatino Linotype" w:hAnsi="Palatino Linotype" w:cs="Palatino Linotype"/>
          <w:color w:val="444444"/>
          <w:sz w:val="21"/>
          <w:szCs w:val="21"/>
        </w:rPr>
        <w:t>Accepted payment methods: Cash / Venmo / Zelle</w:t>
      </w:r>
    </w:p>
    <w:p w14:paraId="7E4CC739" w14:textId="77777777" w:rsidR="00AD2549" w:rsidRDefault="00000000">
      <w:pPr>
        <w:pStyle w:val="ListParagraph"/>
        <w:numPr>
          <w:ilvl w:val="0"/>
          <w:numId w:val="1"/>
        </w:numPr>
        <w:spacing w:after="60" w:line="408" w:lineRule="auto"/>
      </w:pPr>
      <w:r>
        <w:rPr>
          <w:rFonts w:ascii="Palatino Linotype" w:eastAsia="Palatino Linotype" w:hAnsi="Palatino Linotype" w:cs="Palatino Linotype"/>
          <w:color w:val="444444"/>
          <w:sz w:val="21"/>
          <w:szCs w:val="21"/>
        </w:rPr>
        <w:t>Packages are non-refundable but sessions may be rescheduled with 24 hours' notice.</w:t>
      </w:r>
    </w:p>
    <w:p w14:paraId="6283D6A8" w14:textId="77777777" w:rsidR="00AD2549" w:rsidRDefault="00000000">
      <w:pPr>
        <w:pStyle w:val="ListParagraph"/>
        <w:numPr>
          <w:ilvl w:val="0"/>
          <w:numId w:val="1"/>
        </w:numPr>
        <w:spacing w:after="60" w:line="408" w:lineRule="auto"/>
      </w:pPr>
      <w:r>
        <w:rPr>
          <w:rFonts w:ascii="Palatino Linotype" w:eastAsia="Palatino Linotype" w:hAnsi="Palatino Linotype" w:cs="Palatino Linotype"/>
          <w:color w:val="444444"/>
          <w:sz w:val="21"/>
          <w:szCs w:val="21"/>
        </w:rPr>
        <w:t>All rates are subject to change. Current clients will receive 30 days' notice of any rate adjustments.</w:t>
      </w:r>
    </w:p>
    <w:p w14:paraId="78DE8897" w14:textId="77777777" w:rsidR="00AD2549" w:rsidRDefault="00000000">
      <w:pPr>
        <w:spacing w:after="240" w:line="336" w:lineRule="auto"/>
        <w:jc w:val="center"/>
      </w:pPr>
      <w:r>
        <w:rPr>
          <w:rFonts w:ascii="Palatino Linotype" w:eastAsia="Palatino Linotype" w:hAnsi="Palatino Linotype" w:cs="Palatino Linotype"/>
          <w:i/>
          <w:iCs/>
          <w:color w:val="555555"/>
          <w:sz w:val="22"/>
          <w:szCs w:val="22"/>
        </w:rPr>
        <w:t>"Ready to get started? I'd love to hear from you."</w:t>
      </w:r>
    </w:p>
    <w:p w14:paraId="0C2AFD13" w14:textId="77777777" w:rsidR="00AD2549" w:rsidRDefault="00000000">
      <w:pPr>
        <w:spacing w:before="60" w:after="240" w:line="336" w:lineRule="auto"/>
        <w:jc w:val="center"/>
      </w:pPr>
      <w:r>
        <w:rPr>
          <w:rFonts w:ascii="Palatino Linotype" w:eastAsia="Palatino Linotype" w:hAnsi="Palatino Linotype" w:cs="Palatino Linotype"/>
          <w:b/>
          <w:bCs/>
          <w:color w:val="2E7D8C"/>
          <w:spacing w:val="2"/>
          <w:sz w:val="22"/>
          <w:szCs w:val="22"/>
        </w:rPr>
        <w:t>📞 623-456-0503      ✉ thehealingshift22@gmail.com      🌐 healshiftnurse.com</w:t>
      </w:r>
    </w:p>
    <w:p w14:paraId="4A806E04" w14:textId="77777777" w:rsidR="00AD2549" w:rsidRDefault="00000000">
      <w:pPr>
        <w:spacing w:before="200" w:after="200"/>
        <w:jc w:val="center"/>
      </w:pPr>
      <w:r>
        <w:rPr>
          <w:noProof/>
        </w:rPr>
        <w:lastRenderedPageBreak/>
        <w:drawing>
          <wp:inline distT="0" distB="0" distL="0" distR="0" wp14:anchorId="68776861" wp14:editId="46BEC709">
            <wp:extent cx="1171575" cy="897922"/>
            <wp:effectExtent l="0" t="0" r="0" b="0"/>
            <wp:docPr id="2033598705" name="Picture 203359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71575" cy="897922"/>
                    </a:xfrm>
                    <a:prstGeom prst="rect">
                      <a:avLst/>
                    </a:prstGeom>
                  </pic:spPr>
                </pic:pic>
              </a:graphicData>
            </a:graphic>
          </wp:inline>
        </w:drawing>
      </w:r>
    </w:p>
    <w:p w14:paraId="3C096A57" w14:textId="77777777" w:rsidR="00AD2549" w:rsidRDefault="00000000">
      <w:pPr>
        <w:spacing w:after="240" w:line="288" w:lineRule="auto"/>
        <w:jc w:val="center"/>
      </w:pPr>
      <w:r>
        <w:rPr>
          <w:rFonts w:ascii="Palatino Linotype" w:eastAsia="Palatino Linotype" w:hAnsi="Palatino Linotype" w:cs="Palatino Linotype"/>
          <w:b/>
          <w:bCs/>
          <w:color w:val="2E7D8C"/>
          <w:sz w:val="44"/>
          <w:szCs w:val="44"/>
        </w:rPr>
        <w:t>Pre-Session Intake Questionnaire</w:t>
      </w:r>
    </w:p>
    <w:p w14:paraId="5041721B" w14:textId="1FE689CD" w:rsidR="00AD2549" w:rsidRDefault="00000000">
      <w:pPr>
        <w:spacing w:after="240" w:line="360" w:lineRule="auto"/>
        <w:jc w:val="center"/>
      </w:pPr>
      <w:r>
        <w:rPr>
          <w:rFonts w:ascii="Palatino Linotype" w:eastAsia="Palatino Linotype" w:hAnsi="Palatino Linotype" w:cs="Palatino Linotype"/>
          <w:i/>
          <w:iCs/>
          <w:color w:val="555555"/>
          <w:sz w:val="22"/>
          <w:szCs w:val="22"/>
        </w:rPr>
        <w:t>Please take a few moments to complete this prior to our first session together.</w:t>
      </w:r>
      <w:r>
        <w:rPr>
          <w:rFonts w:ascii="Palatino Linotype" w:eastAsia="Palatino Linotype" w:hAnsi="Palatino Linotype" w:cs="Palatino Linotype"/>
          <w:i/>
          <w:iCs/>
          <w:color w:val="555555"/>
          <w:sz w:val="22"/>
          <w:szCs w:val="22"/>
        </w:rPr>
        <w:br/>
        <w:t xml:space="preserve"> Your answers will help me to get a better idea of how I can support you.</w:t>
      </w:r>
      <w:r>
        <w:rPr>
          <w:rFonts w:ascii="Palatino Linotype" w:eastAsia="Palatino Linotype" w:hAnsi="Palatino Linotype" w:cs="Palatino Linotype"/>
          <w:i/>
          <w:iCs/>
          <w:color w:val="555555"/>
          <w:sz w:val="22"/>
          <w:szCs w:val="22"/>
        </w:rPr>
        <w:br/>
        <w:t xml:space="preserve"> </w:t>
      </w:r>
    </w:p>
    <w:p w14:paraId="579C44E7" w14:textId="77777777" w:rsidR="00AD2549" w:rsidRDefault="00000000">
      <w:pPr>
        <w:spacing w:after="270" w:line="336" w:lineRule="auto"/>
      </w:pPr>
      <w:r>
        <w:rPr>
          <w:rFonts w:ascii="Palatino Linotype" w:eastAsia="Palatino Linotype" w:hAnsi="Palatino Linotype" w:cs="Palatino Linotype"/>
          <w:b/>
          <w:bCs/>
          <w:color w:val="2E7D8C"/>
          <w:sz w:val="22"/>
          <w:szCs w:val="22"/>
        </w:rPr>
        <w:t>Name</w:t>
      </w:r>
    </w:p>
    <w:p w14:paraId="210C393F"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What's your main reason for seeking Nurse Coaching?</w:t>
      </w:r>
    </w:p>
    <w:p w14:paraId="64DCAAF8" w14:textId="77777777" w:rsidR="00145898" w:rsidRDefault="00145898">
      <w:pPr>
        <w:spacing w:after="270" w:line="336" w:lineRule="auto"/>
      </w:pPr>
    </w:p>
    <w:p w14:paraId="6CFCEBDE"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What are 2–3 things you most want to improve in your life and health?</w:t>
      </w:r>
    </w:p>
    <w:p w14:paraId="5CFDEC0D" w14:textId="77777777" w:rsidR="00145898" w:rsidRDefault="00145898">
      <w:pPr>
        <w:spacing w:after="270" w:line="336" w:lineRule="auto"/>
      </w:pPr>
    </w:p>
    <w:p w14:paraId="3DF19684"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What do you feel is holding you back from achieving your goals?</w:t>
      </w:r>
    </w:p>
    <w:p w14:paraId="31AF6A94" w14:textId="77777777" w:rsidR="00145898" w:rsidRDefault="00145898">
      <w:pPr>
        <w:spacing w:after="270" w:line="336" w:lineRule="auto"/>
      </w:pPr>
    </w:p>
    <w:p w14:paraId="78280AF5"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What results, specifically, would indicate that coaching has been successful for you?</w:t>
      </w:r>
    </w:p>
    <w:p w14:paraId="4096B701" w14:textId="77777777" w:rsidR="00145898" w:rsidRDefault="00145898">
      <w:pPr>
        <w:spacing w:after="270" w:line="336" w:lineRule="auto"/>
      </w:pPr>
    </w:p>
    <w:p w14:paraId="3339645F"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What would make this experience extraordinary for you?</w:t>
      </w:r>
    </w:p>
    <w:p w14:paraId="5EC5E803" w14:textId="77777777" w:rsidR="00145898" w:rsidRDefault="00145898">
      <w:pPr>
        <w:spacing w:after="270" w:line="336" w:lineRule="auto"/>
      </w:pPr>
    </w:p>
    <w:p w14:paraId="3BCC64A8" w14:textId="77777777" w:rsidR="00AD2549" w:rsidRDefault="00000000">
      <w:pPr>
        <w:spacing w:after="270" w:line="336" w:lineRule="auto"/>
        <w:rPr>
          <w:rFonts w:ascii="Palatino Linotype" w:eastAsia="Palatino Linotype" w:hAnsi="Palatino Linotype" w:cs="Palatino Linotype"/>
          <w:b/>
          <w:bCs/>
          <w:color w:val="2E7D8C"/>
          <w:sz w:val="22"/>
          <w:szCs w:val="22"/>
        </w:rPr>
      </w:pPr>
      <w:r>
        <w:rPr>
          <w:rFonts w:ascii="Palatino Linotype" w:eastAsia="Palatino Linotype" w:hAnsi="Palatino Linotype" w:cs="Palatino Linotype"/>
          <w:b/>
          <w:bCs/>
          <w:color w:val="2E7D8C"/>
          <w:sz w:val="22"/>
          <w:szCs w:val="22"/>
        </w:rPr>
        <w:t>Is there anything else you would like me to know before we begin our Nurse Coaching sessions together?</w:t>
      </w:r>
    </w:p>
    <w:p w14:paraId="7DFCE329" w14:textId="77777777" w:rsidR="00145898" w:rsidRDefault="00145898">
      <w:pPr>
        <w:spacing w:after="270" w:line="336" w:lineRule="auto"/>
      </w:pPr>
    </w:p>
    <w:p w14:paraId="12170FDA" w14:textId="77777777" w:rsidR="00AD2549" w:rsidRDefault="00000000">
      <w:pPr>
        <w:spacing w:after="240" w:line="336" w:lineRule="auto"/>
        <w:jc w:val="center"/>
      </w:pPr>
      <w:r>
        <w:rPr>
          <w:rFonts w:ascii="Palatino Linotype" w:eastAsia="Palatino Linotype" w:hAnsi="Palatino Linotype" w:cs="Palatino Linotype"/>
          <w:i/>
          <w:iCs/>
          <w:color w:val="555555"/>
          <w:sz w:val="22"/>
          <w:szCs w:val="22"/>
        </w:rPr>
        <w:t>Thank you for completing this brief survey! I can't wait to get started working together.</w:t>
      </w:r>
    </w:p>
    <w:sectPr w:rsidR="00AD2549" w:rsidSect="00145898">
      <w:pgSz w:w="12240" w:h="15840"/>
      <w:pgMar w:top="576" w:right="1440" w:bottom="576" w:left="1440" w:header="144"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71AE" w14:textId="77777777" w:rsidR="00B06BFC" w:rsidRDefault="00B06BFC" w:rsidP="00145898">
      <w:r>
        <w:separator/>
      </w:r>
    </w:p>
  </w:endnote>
  <w:endnote w:type="continuationSeparator" w:id="0">
    <w:p w14:paraId="7C180D8A" w14:textId="77777777" w:rsidR="00B06BFC" w:rsidRDefault="00B06BFC" w:rsidP="0014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360F" w14:textId="77777777" w:rsidR="00B06BFC" w:rsidRDefault="00B06BFC" w:rsidP="00145898">
      <w:r>
        <w:separator/>
      </w:r>
    </w:p>
  </w:footnote>
  <w:footnote w:type="continuationSeparator" w:id="0">
    <w:p w14:paraId="08F7CA49" w14:textId="77777777" w:rsidR="00B06BFC" w:rsidRDefault="00B06BFC" w:rsidP="00145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C767F"/>
    <w:multiLevelType w:val="hybridMultilevel"/>
    <w:tmpl w:val="0BE0E2FC"/>
    <w:lvl w:ilvl="0" w:tplc="8774DAEC">
      <w:start w:val="1"/>
      <w:numFmt w:val="bullet"/>
      <w:lvlText w:val="●"/>
      <w:lvlJc w:val="left"/>
      <w:pPr>
        <w:ind w:left="720" w:hanging="360"/>
      </w:pPr>
    </w:lvl>
    <w:lvl w:ilvl="1" w:tplc="0D56EC18">
      <w:start w:val="1"/>
      <w:numFmt w:val="bullet"/>
      <w:lvlText w:val="○"/>
      <w:lvlJc w:val="left"/>
      <w:pPr>
        <w:ind w:left="1440" w:hanging="360"/>
      </w:pPr>
    </w:lvl>
    <w:lvl w:ilvl="2" w:tplc="18BE9086">
      <w:start w:val="1"/>
      <w:numFmt w:val="bullet"/>
      <w:lvlText w:val="■"/>
      <w:lvlJc w:val="left"/>
      <w:pPr>
        <w:ind w:left="2160" w:hanging="360"/>
      </w:pPr>
    </w:lvl>
    <w:lvl w:ilvl="3" w:tplc="DDFE066A">
      <w:start w:val="1"/>
      <w:numFmt w:val="bullet"/>
      <w:lvlText w:val="●"/>
      <w:lvlJc w:val="left"/>
      <w:pPr>
        <w:ind w:left="2880" w:hanging="360"/>
      </w:pPr>
    </w:lvl>
    <w:lvl w:ilvl="4" w:tplc="5F54B49A">
      <w:start w:val="1"/>
      <w:numFmt w:val="bullet"/>
      <w:lvlText w:val="○"/>
      <w:lvlJc w:val="left"/>
      <w:pPr>
        <w:ind w:left="3600" w:hanging="360"/>
      </w:pPr>
    </w:lvl>
    <w:lvl w:ilvl="5" w:tplc="FDFAE78E">
      <w:start w:val="1"/>
      <w:numFmt w:val="bullet"/>
      <w:lvlText w:val="■"/>
      <w:lvlJc w:val="left"/>
      <w:pPr>
        <w:ind w:left="4320" w:hanging="360"/>
      </w:pPr>
    </w:lvl>
    <w:lvl w:ilvl="6" w:tplc="C812CD6C">
      <w:start w:val="1"/>
      <w:numFmt w:val="bullet"/>
      <w:lvlText w:val="●"/>
      <w:lvlJc w:val="left"/>
      <w:pPr>
        <w:ind w:left="5040" w:hanging="360"/>
      </w:pPr>
    </w:lvl>
    <w:lvl w:ilvl="7" w:tplc="4386BC18">
      <w:start w:val="1"/>
      <w:numFmt w:val="bullet"/>
      <w:lvlText w:val="●"/>
      <w:lvlJc w:val="left"/>
      <w:pPr>
        <w:ind w:left="5760" w:hanging="360"/>
      </w:pPr>
    </w:lvl>
    <w:lvl w:ilvl="8" w:tplc="588A2E7C">
      <w:start w:val="1"/>
      <w:numFmt w:val="bullet"/>
      <w:lvlText w:val="●"/>
      <w:lvlJc w:val="left"/>
      <w:pPr>
        <w:ind w:left="6480" w:hanging="360"/>
      </w:pPr>
    </w:lvl>
  </w:abstractNum>
  <w:abstractNum w:abstractNumId="1" w15:restartNumberingAfterBreak="0">
    <w:nsid w:val="54B8582D"/>
    <w:multiLevelType w:val="hybridMultilevel"/>
    <w:tmpl w:val="DC64A984"/>
    <w:lvl w:ilvl="0" w:tplc="C86EC860">
      <w:start w:val="1"/>
      <w:numFmt w:val="decimal"/>
      <w:lvlText w:val="%1."/>
      <w:lvlJc w:val="left"/>
      <w:pPr>
        <w:ind w:left="720" w:hanging="360"/>
      </w:pPr>
    </w:lvl>
    <w:lvl w:ilvl="1" w:tplc="9698B576">
      <w:numFmt w:val="decimal"/>
      <w:lvlText w:val=""/>
      <w:lvlJc w:val="left"/>
    </w:lvl>
    <w:lvl w:ilvl="2" w:tplc="0F3E07C4">
      <w:numFmt w:val="decimal"/>
      <w:lvlText w:val=""/>
      <w:lvlJc w:val="left"/>
    </w:lvl>
    <w:lvl w:ilvl="3" w:tplc="3CE81172">
      <w:numFmt w:val="decimal"/>
      <w:lvlText w:val=""/>
      <w:lvlJc w:val="left"/>
    </w:lvl>
    <w:lvl w:ilvl="4" w:tplc="B64C1674">
      <w:numFmt w:val="decimal"/>
      <w:lvlText w:val=""/>
      <w:lvlJc w:val="left"/>
    </w:lvl>
    <w:lvl w:ilvl="5" w:tplc="D46CC4EA">
      <w:numFmt w:val="decimal"/>
      <w:lvlText w:val=""/>
      <w:lvlJc w:val="left"/>
    </w:lvl>
    <w:lvl w:ilvl="6" w:tplc="F64EBF20">
      <w:numFmt w:val="decimal"/>
      <w:lvlText w:val=""/>
      <w:lvlJc w:val="left"/>
    </w:lvl>
    <w:lvl w:ilvl="7" w:tplc="E1FAD494">
      <w:numFmt w:val="decimal"/>
      <w:lvlText w:val=""/>
      <w:lvlJc w:val="left"/>
    </w:lvl>
    <w:lvl w:ilvl="8" w:tplc="DF463DE0">
      <w:numFmt w:val="decimal"/>
      <w:lvlText w:val=""/>
      <w:lvlJc w:val="left"/>
    </w:lvl>
  </w:abstractNum>
  <w:num w:numId="1" w16cid:durableId="10597459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549"/>
    <w:rsid w:val="00145898"/>
    <w:rsid w:val="00374745"/>
    <w:rsid w:val="00844972"/>
    <w:rsid w:val="00A92A5F"/>
    <w:rsid w:val="00AD2549"/>
    <w:rsid w:val="00B06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C3D6"/>
  <w15:docId w15:val="{92E4C401-77D6-4CA5-9782-0C50F972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semiHidden/>
    <w:unhideWhenUsed/>
    <w:qFormat/>
    <w:pPr>
      <w:outlineLvl w:val="1"/>
    </w:pPr>
    <w:rPr>
      <w:b/>
      <w:bCs/>
      <w:color w:val="000000"/>
      <w:sz w:val="36"/>
      <w:szCs w:val="36"/>
    </w:rPr>
  </w:style>
  <w:style w:type="paragraph" w:styleId="Heading3">
    <w:name w:val="heading 3"/>
    <w:uiPriority w:val="9"/>
    <w:semiHidden/>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45898"/>
    <w:pPr>
      <w:tabs>
        <w:tab w:val="center" w:pos="4680"/>
        <w:tab w:val="right" w:pos="9360"/>
      </w:tabs>
    </w:pPr>
  </w:style>
  <w:style w:type="character" w:customStyle="1" w:styleId="HeaderChar">
    <w:name w:val="Header Char"/>
    <w:basedOn w:val="DefaultParagraphFont"/>
    <w:link w:val="Header"/>
    <w:uiPriority w:val="99"/>
    <w:rsid w:val="00145898"/>
  </w:style>
  <w:style w:type="paragraph" w:styleId="Footer">
    <w:name w:val="footer"/>
    <w:basedOn w:val="Normal"/>
    <w:link w:val="FooterChar"/>
    <w:uiPriority w:val="99"/>
    <w:unhideWhenUsed/>
    <w:rsid w:val="00145898"/>
    <w:pPr>
      <w:tabs>
        <w:tab w:val="center" w:pos="4680"/>
        <w:tab w:val="right" w:pos="9360"/>
      </w:tabs>
    </w:pPr>
  </w:style>
  <w:style w:type="character" w:customStyle="1" w:styleId="FooterChar">
    <w:name w:val="Footer Char"/>
    <w:basedOn w:val="DefaultParagraphFont"/>
    <w:link w:val="Footer"/>
    <w:uiPriority w:val="99"/>
    <w:rsid w:val="0014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646</Words>
  <Characters>3276</Characters>
  <Application>Microsoft Office Word</Application>
  <DocSecurity>0</DocSecurity>
  <Lines>109</Lines>
  <Paragraphs>76</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iYNWvTHx3dwCdPkXbSiUG</dc:title>
  <dc:creator>Un-named</dc:creator>
  <dc:description>Generated document</dc:description>
  <cp:lastModifiedBy>Donna Morris Greenwalt</cp:lastModifiedBy>
  <cp:revision>5</cp:revision>
  <dcterms:created xsi:type="dcterms:W3CDTF">2026-06-15T00:18:00Z</dcterms:created>
  <dcterms:modified xsi:type="dcterms:W3CDTF">2026-06-15T00:31:00Z</dcterms:modified>
</cp:coreProperties>
</file>